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137" w:rsidRPr="006D3866" w:rsidRDefault="006D3866" w:rsidP="006D38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866">
        <w:rPr>
          <w:rFonts w:ascii="Times New Roman" w:hAnsi="Times New Roman" w:cs="Times New Roman"/>
          <w:b/>
          <w:sz w:val="28"/>
          <w:szCs w:val="28"/>
        </w:rPr>
        <w:t>Уважаемые лауреаты заочного этапа!</w:t>
      </w:r>
    </w:p>
    <w:p w:rsidR="006D3866" w:rsidRPr="00E66D8C" w:rsidRDefault="006D3866" w:rsidP="00E66D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D8C">
        <w:rPr>
          <w:rFonts w:ascii="Times New Roman" w:hAnsi="Times New Roman" w:cs="Times New Roman"/>
          <w:b/>
          <w:sz w:val="28"/>
          <w:szCs w:val="28"/>
        </w:rPr>
        <w:t>Поздравляем вас с промежуточной победой и получением права участвовать в очном этапе Конкурса!</w:t>
      </w:r>
    </w:p>
    <w:p w:rsidR="006D3866" w:rsidRPr="006D3866" w:rsidRDefault="006D3866" w:rsidP="006D3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66">
        <w:rPr>
          <w:rFonts w:ascii="Times New Roman" w:hAnsi="Times New Roman" w:cs="Times New Roman"/>
          <w:sz w:val="28"/>
          <w:szCs w:val="28"/>
        </w:rPr>
        <w:t xml:space="preserve">Очный этап будет проводится с 10.10.2023 г. (день </w:t>
      </w:r>
      <w:r w:rsidR="00E66D8C" w:rsidRPr="006D3866">
        <w:rPr>
          <w:rFonts w:ascii="Times New Roman" w:hAnsi="Times New Roman" w:cs="Times New Roman"/>
          <w:sz w:val="28"/>
          <w:szCs w:val="28"/>
        </w:rPr>
        <w:t>заезда) по</w:t>
      </w:r>
      <w:r w:rsidRPr="006D3866">
        <w:rPr>
          <w:rFonts w:ascii="Times New Roman" w:hAnsi="Times New Roman" w:cs="Times New Roman"/>
          <w:sz w:val="28"/>
          <w:szCs w:val="28"/>
        </w:rPr>
        <w:t xml:space="preserve"> 13.10.2023 г. (день отъезда).</w:t>
      </w:r>
    </w:p>
    <w:p w:rsidR="00E66D8C" w:rsidRDefault="006D3866" w:rsidP="006D3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66">
        <w:rPr>
          <w:rFonts w:ascii="Times New Roman" w:hAnsi="Times New Roman" w:cs="Times New Roman"/>
          <w:sz w:val="28"/>
          <w:szCs w:val="28"/>
        </w:rPr>
        <w:t>Основные дн</w:t>
      </w:r>
      <w:r w:rsidR="00E66D8C">
        <w:rPr>
          <w:rFonts w:ascii="Times New Roman" w:hAnsi="Times New Roman" w:cs="Times New Roman"/>
          <w:sz w:val="28"/>
          <w:szCs w:val="28"/>
        </w:rPr>
        <w:t>и</w:t>
      </w:r>
      <w:r w:rsidRPr="006D3866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="00E66D8C">
        <w:rPr>
          <w:rFonts w:ascii="Times New Roman" w:hAnsi="Times New Roman" w:cs="Times New Roman"/>
          <w:sz w:val="28"/>
          <w:szCs w:val="28"/>
        </w:rPr>
        <w:t>:</w:t>
      </w:r>
      <w:r w:rsidRPr="006D3866">
        <w:rPr>
          <w:rFonts w:ascii="Times New Roman" w:hAnsi="Times New Roman" w:cs="Times New Roman"/>
          <w:sz w:val="28"/>
          <w:szCs w:val="28"/>
        </w:rPr>
        <w:t xml:space="preserve"> 11.10.2023 г. и 12.10.2023 г.</w:t>
      </w:r>
      <w:r w:rsidR="00E66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866" w:rsidRPr="006D3866" w:rsidRDefault="00E66D8C" w:rsidP="006D3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программа очного этапа Конкурса будет </w:t>
      </w:r>
      <w:r w:rsidR="00E113C4">
        <w:rPr>
          <w:rFonts w:ascii="Times New Roman" w:hAnsi="Times New Roman" w:cs="Times New Roman"/>
          <w:sz w:val="28"/>
          <w:szCs w:val="28"/>
        </w:rPr>
        <w:t>опубликована</w:t>
      </w:r>
      <w:r>
        <w:rPr>
          <w:rFonts w:ascii="Times New Roman" w:hAnsi="Times New Roman" w:cs="Times New Roman"/>
          <w:sz w:val="28"/>
          <w:szCs w:val="28"/>
        </w:rPr>
        <w:t xml:space="preserve"> после 01.10.2023 г. </w:t>
      </w:r>
    </w:p>
    <w:p w:rsidR="00E66D8C" w:rsidRDefault="00E66D8C" w:rsidP="00E66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Ставропольский край,</w:t>
      </w:r>
      <w:r w:rsidR="006D3866" w:rsidRPr="006D3866">
        <w:rPr>
          <w:rFonts w:ascii="Times New Roman" w:hAnsi="Times New Roman" w:cs="Times New Roman"/>
          <w:sz w:val="28"/>
          <w:szCs w:val="28"/>
        </w:rPr>
        <w:t xml:space="preserve"> г. Ставропол</w:t>
      </w:r>
      <w:r>
        <w:rPr>
          <w:rFonts w:ascii="Times New Roman" w:hAnsi="Times New Roman" w:cs="Times New Roman"/>
          <w:sz w:val="28"/>
          <w:szCs w:val="28"/>
        </w:rPr>
        <w:t>ь,</w:t>
      </w:r>
      <w:r w:rsidR="006D3866" w:rsidRPr="006D3866">
        <w:rPr>
          <w:rFonts w:ascii="Times New Roman" w:hAnsi="Times New Roman" w:cs="Times New Roman"/>
          <w:sz w:val="28"/>
          <w:szCs w:val="28"/>
        </w:rPr>
        <w:t xml:space="preserve"> ФГОАУ ВО «</w:t>
      </w:r>
      <w:proofErr w:type="gramStart"/>
      <w:r w:rsidR="006D3866" w:rsidRPr="006D3866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gramEnd"/>
      <w:r w:rsidR="006D3866" w:rsidRPr="006D3866">
        <w:rPr>
          <w:rFonts w:ascii="Times New Roman" w:hAnsi="Times New Roman" w:cs="Times New Roman"/>
          <w:sz w:val="28"/>
          <w:szCs w:val="28"/>
        </w:rPr>
        <w:t xml:space="preserve"> федеральный университет».</w:t>
      </w:r>
      <w:r w:rsidRPr="00E66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D8C" w:rsidRPr="006D3866" w:rsidRDefault="00E66D8C" w:rsidP="00E66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66">
        <w:rPr>
          <w:rFonts w:ascii="Times New Roman" w:hAnsi="Times New Roman" w:cs="Times New Roman"/>
          <w:sz w:val="28"/>
          <w:szCs w:val="28"/>
        </w:rPr>
        <w:t>Адрес: Ставропольский край, г. Ставрополь, ул. Пушкина, 1</w:t>
      </w:r>
    </w:p>
    <w:p w:rsidR="00E66D8C" w:rsidRPr="006D3866" w:rsidRDefault="00E66D8C" w:rsidP="006D3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форматы участия: очно, дистанционно.</w:t>
      </w:r>
    </w:p>
    <w:p w:rsidR="00E66D8C" w:rsidRDefault="00E66D8C" w:rsidP="006D38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очных участников:</w:t>
      </w:r>
    </w:p>
    <w:p w:rsidR="006D3866" w:rsidRPr="00E66D8C" w:rsidRDefault="006D3866" w:rsidP="006D3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8C">
        <w:rPr>
          <w:rFonts w:ascii="Times New Roman" w:hAnsi="Times New Roman" w:cs="Times New Roman"/>
          <w:sz w:val="28"/>
          <w:szCs w:val="28"/>
        </w:rPr>
        <w:t>Проезд и проживание оплачиваются направляющей стороной.</w:t>
      </w:r>
    </w:p>
    <w:p w:rsidR="006D3866" w:rsidRPr="006D3866" w:rsidRDefault="006D3866" w:rsidP="006D3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66">
        <w:rPr>
          <w:rFonts w:ascii="Times New Roman" w:hAnsi="Times New Roman" w:cs="Times New Roman"/>
          <w:sz w:val="28"/>
          <w:szCs w:val="28"/>
        </w:rPr>
        <w:t>Для приезда вы можете воспользоваться авиатранспортом с прибытием в аэропорты г. Ставрополь, г. Минеральные Воды и железнодорожным транспортом с прибытие</w:t>
      </w:r>
      <w:r w:rsidR="00E66D8C">
        <w:rPr>
          <w:rFonts w:ascii="Times New Roman" w:hAnsi="Times New Roman" w:cs="Times New Roman"/>
          <w:sz w:val="28"/>
          <w:szCs w:val="28"/>
        </w:rPr>
        <w:t>м</w:t>
      </w:r>
      <w:r w:rsidRPr="006D3866">
        <w:rPr>
          <w:rFonts w:ascii="Times New Roman" w:hAnsi="Times New Roman" w:cs="Times New Roman"/>
          <w:sz w:val="28"/>
          <w:szCs w:val="28"/>
        </w:rPr>
        <w:t xml:space="preserve"> на Ж/Д вокзалы г. Ставрополь и г. Невинномысск.</w:t>
      </w:r>
    </w:p>
    <w:p w:rsidR="006D3866" w:rsidRPr="006D3866" w:rsidRDefault="006D3866" w:rsidP="006D3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66">
        <w:rPr>
          <w:rFonts w:ascii="Times New Roman" w:hAnsi="Times New Roman" w:cs="Times New Roman"/>
          <w:sz w:val="28"/>
          <w:szCs w:val="28"/>
        </w:rPr>
        <w:t>От места прибытия к месту проживания и обратно будут организованы бесплатные трансферы Оператором Конкурса.</w:t>
      </w:r>
    </w:p>
    <w:p w:rsidR="006D3866" w:rsidRPr="006D3866" w:rsidRDefault="006D3866" w:rsidP="006D3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66">
        <w:rPr>
          <w:rFonts w:ascii="Times New Roman" w:hAnsi="Times New Roman" w:cs="Times New Roman"/>
          <w:sz w:val="28"/>
          <w:szCs w:val="28"/>
        </w:rPr>
        <w:t xml:space="preserve">Для проживания участников Конкурса </w:t>
      </w:r>
      <w:r w:rsidR="003462A2">
        <w:rPr>
          <w:rFonts w:ascii="Times New Roman" w:hAnsi="Times New Roman" w:cs="Times New Roman"/>
          <w:sz w:val="28"/>
          <w:szCs w:val="28"/>
        </w:rPr>
        <w:t>есть</w:t>
      </w:r>
      <w:r w:rsidRPr="006D3866">
        <w:rPr>
          <w:rFonts w:ascii="Times New Roman" w:hAnsi="Times New Roman" w:cs="Times New Roman"/>
          <w:sz w:val="28"/>
          <w:szCs w:val="28"/>
        </w:rPr>
        <w:t xml:space="preserve"> </w:t>
      </w:r>
      <w:r w:rsidR="003462A2">
        <w:rPr>
          <w:rFonts w:ascii="Times New Roman" w:hAnsi="Times New Roman" w:cs="Times New Roman"/>
          <w:sz w:val="28"/>
          <w:szCs w:val="28"/>
        </w:rPr>
        <w:t>резерв номерного фонда</w:t>
      </w:r>
      <w:r w:rsidRPr="006D3866">
        <w:rPr>
          <w:rFonts w:ascii="Times New Roman" w:hAnsi="Times New Roman" w:cs="Times New Roman"/>
          <w:sz w:val="28"/>
          <w:szCs w:val="28"/>
        </w:rPr>
        <w:t xml:space="preserve"> в Бизнес-отеле «Континент» </w:t>
      </w:r>
      <w:hyperlink r:id="rId4" w:history="1">
        <w:r w:rsidRPr="006D3866">
          <w:rPr>
            <w:rStyle w:val="a3"/>
            <w:rFonts w:ascii="Times New Roman" w:hAnsi="Times New Roman" w:cs="Times New Roman"/>
            <w:sz w:val="28"/>
            <w:szCs w:val="28"/>
          </w:rPr>
          <w:t>https://kontinent26.ru/</w:t>
        </w:r>
      </w:hyperlink>
    </w:p>
    <w:p w:rsidR="006D3866" w:rsidRPr="006D3866" w:rsidRDefault="006D3866" w:rsidP="006D3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66">
        <w:rPr>
          <w:rFonts w:ascii="Times New Roman" w:hAnsi="Times New Roman" w:cs="Times New Roman"/>
          <w:sz w:val="28"/>
          <w:szCs w:val="28"/>
        </w:rPr>
        <w:t xml:space="preserve">Адрес: Ставропольский край, г. </w:t>
      </w:r>
      <w:r w:rsidR="00E66D8C" w:rsidRPr="006D3866">
        <w:rPr>
          <w:rFonts w:ascii="Times New Roman" w:hAnsi="Times New Roman" w:cs="Times New Roman"/>
          <w:sz w:val="28"/>
          <w:szCs w:val="28"/>
        </w:rPr>
        <w:t>Ставрополь, ул.</w:t>
      </w:r>
      <w:r w:rsidRPr="006D3866">
        <w:rPr>
          <w:rFonts w:ascii="Times New Roman" w:hAnsi="Times New Roman" w:cs="Times New Roman"/>
          <w:sz w:val="28"/>
          <w:szCs w:val="28"/>
        </w:rPr>
        <w:t xml:space="preserve"> Дзержинского, 114.</w:t>
      </w:r>
    </w:p>
    <w:p w:rsidR="006D3866" w:rsidRPr="006D3866" w:rsidRDefault="006D3866" w:rsidP="006D3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66">
        <w:rPr>
          <w:rFonts w:ascii="Times New Roman" w:hAnsi="Times New Roman" w:cs="Times New Roman"/>
          <w:sz w:val="28"/>
          <w:szCs w:val="28"/>
        </w:rPr>
        <w:t xml:space="preserve">Стоимость проживания обозначена в коммерческом предложении, представленным </w:t>
      </w:r>
      <w:r w:rsidR="00E66D8C">
        <w:rPr>
          <w:rFonts w:ascii="Times New Roman" w:hAnsi="Times New Roman" w:cs="Times New Roman"/>
          <w:sz w:val="28"/>
          <w:szCs w:val="28"/>
        </w:rPr>
        <w:t xml:space="preserve">в </w:t>
      </w:r>
      <w:r w:rsidRPr="006D3866">
        <w:rPr>
          <w:rFonts w:ascii="Times New Roman" w:hAnsi="Times New Roman" w:cs="Times New Roman"/>
          <w:sz w:val="28"/>
          <w:szCs w:val="28"/>
        </w:rPr>
        <w:t>дополнительн</w:t>
      </w:r>
      <w:r w:rsidR="00E66D8C">
        <w:rPr>
          <w:rFonts w:ascii="Times New Roman" w:hAnsi="Times New Roman" w:cs="Times New Roman"/>
          <w:sz w:val="28"/>
          <w:szCs w:val="28"/>
        </w:rPr>
        <w:t>ом</w:t>
      </w:r>
      <w:r w:rsidRPr="006D3866">
        <w:rPr>
          <w:rFonts w:ascii="Times New Roman" w:hAnsi="Times New Roman" w:cs="Times New Roman"/>
          <w:sz w:val="28"/>
          <w:szCs w:val="28"/>
        </w:rPr>
        <w:t xml:space="preserve"> файл</w:t>
      </w:r>
      <w:r w:rsidR="00E66D8C">
        <w:rPr>
          <w:rFonts w:ascii="Times New Roman" w:hAnsi="Times New Roman" w:cs="Times New Roman"/>
          <w:sz w:val="28"/>
          <w:szCs w:val="28"/>
        </w:rPr>
        <w:t>е</w:t>
      </w:r>
      <w:r w:rsidRPr="006D3866">
        <w:rPr>
          <w:rFonts w:ascii="Times New Roman" w:hAnsi="Times New Roman" w:cs="Times New Roman"/>
          <w:sz w:val="28"/>
          <w:szCs w:val="28"/>
        </w:rPr>
        <w:t>.</w:t>
      </w:r>
      <w:r w:rsidR="003462A2">
        <w:rPr>
          <w:rFonts w:ascii="Times New Roman" w:hAnsi="Times New Roman" w:cs="Times New Roman"/>
          <w:sz w:val="28"/>
          <w:szCs w:val="28"/>
        </w:rPr>
        <w:t xml:space="preserve"> Бронировать номера можно уже сейчас. Обязательно указывать мероприятие «Конкурс </w:t>
      </w:r>
      <w:proofErr w:type="spellStart"/>
      <w:r w:rsidR="003462A2">
        <w:rPr>
          <w:rFonts w:ascii="Times New Roman" w:hAnsi="Times New Roman" w:cs="Times New Roman"/>
          <w:sz w:val="28"/>
          <w:szCs w:val="28"/>
        </w:rPr>
        <w:t>Профзавтра</w:t>
      </w:r>
      <w:proofErr w:type="spellEnd"/>
      <w:r w:rsidR="003462A2">
        <w:rPr>
          <w:rFonts w:ascii="Times New Roman" w:hAnsi="Times New Roman" w:cs="Times New Roman"/>
          <w:sz w:val="28"/>
          <w:szCs w:val="28"/>
        </w:rPr>
        <w:t>», т.к. стоимость зафиксирована только для участников Конкурса.</w:t>
      </w:r>
      <w:bookmarkStart w:id="0" w:name="_GoBack"/>
      <w:bookmarkEnd w:id="0"/>
      <w:r w:rsidR="00346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866" w:rsidRDefault="006D3866" w:rsidP="006D3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66">
        <w:rPr>
          <w:rFonts w:ascii="Times New Roman" w:hAnsi="Times New Roman" w:cs="Times New Roman"/>
          <w:sz w:val="28"/>
          <w:szCs w:val="28"/>
        </w:rPr>
        <w:t>Питание и сопровождение в процессе конкурсной программы обеспечивается Оператором Конкурса.</w:t>
      </w:r>
    </w:p>
    <w:p w:rsidR="00E66D8C" w:rsidRDefault="00E66D8C" w:rsidP="00E66D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дистанционных участников:</w:t>
      </w:r>
    </w:p>
    <w:p w:rsidR="00E66D8C" w:rsidRDefault="00E66D8C" w:rsidP="006D3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Будет обеспечена видеоконференцсвязь для защиты конкурсной работы и трансляции церемоний открытия и закрытия Конкурса. В случае победы, наградные документы будут отправлены почтой России. </w:t>
      </w:r>
    </w:p>
    <w:p w:rsidR="00726909" w:rsidRDefault="00726909" w:rsidP="006D3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10.07.2023 г. просим вас авторизоваться на сайте Конкурса, заполнить анкету участника очного этапа и прикрепить гарантийное письмо от плательщика расходов по вашему проезду и проживанию в случае очного участия. Письмо пишется в свободной форме с указанием того, что подписант гарантирует оплату проезда и проживания.   </w:t>
      </w:r>
    </w:p>
    <w:p w:rsidR="00726909" w:rsidRPr="00726909" w:rsidRDefault="00726909" w:rsidP="007269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909">
        <w:rPr>
          <w:rFonts w:ascii="Times New Roman" w:hAnsi="Times New Roman" w:cs="Times New Roman"/>
          <w:b/>
          <w:sz w:val="28"/>
          <w:szCs w:val="28"/>
        </w:rPr>
        <w:t>Благодарим за сотрудничество и ждем вас с г. Ставрополе!</w:t>
      </w:r>
    </w:p>
    <w:sectPr w:rsidR="00726909" w:rsidRPr="0072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66"/>
    <w:rsid w:val="00145B7E"/>
    <w:rsid w:val="003462A2"/>
    <w:rsid w:val="003F7C95"/>
    <w:rsid w:val="006D3866"/>
    <w:rsid w:val="00726909"/>
    <w:rsid w:val="00E113C4"/>
    <w:rsid w:val="00E6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04882-22DF-4559-909F-2371CC10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8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ntinent2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Борозинец Наталья Михайловна</dc:creator>
  <cp:keywords/>
  <dc:description/>
  <cp:lastModifiedBy>Борозинец Наталья Михайловна</cp:lastModifiedBy>
  <cp:revision>4</cp:revision>
  <dcterms:created xsi:type="dcterms:W3CDTF">2023-07-07T09:30:00Z</dcterms:created>
  <dcterms:modified xsi:type="dcterms:W3CDTF">2023-07-07T10:01:00Z</dcterms:modified>
</cp:coreProperties>
</file>